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EF" w:rsidRPr="009F4EDF" w:rsidRDefault="00931BAA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sz w:val="24"/>
          <w:szCs w:val="24"/>
        </w:rPr>
        <w:t>Программа</w:t>
      </w:r>
    </w:p>
    <w:p w:rsidR="00931BAA" w:rsidRPr="009F4EDF" w:rsidRDefault="00931BAA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ПЛАН РАБОТЫ ФОРУМА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20 сентября 2018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УдГУ, Учебно-научная библиотека им. В.А. Журавлева, актовый зал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09.00 – 10.00 – Регистрация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10.00 – 10.30 – Торжественное открытие форума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20 – 22 сентября 2018 г.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IV Международной научно-практической конференции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«РУССКИЙ ЯЗЫК И РУССКАЯ РЕЧЬ В XXI ВЕКЕ: ПРОБЛЕМЫ И ПЕРСПЕКТИВЫ»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План работы конференции: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610"/>
        <w:gridCol w:w="2928"/>
        <w:gridCol w:w="3183"/>
      </w:tblGrid>
      <w:tr w:rsidR="009F4EDF" w:rsidRPr="009F4EDF" w:rsidTr="005227A3">
        <w:tc>
          <w:tcPr>
            <w:tcW w:w="185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9F4EDF" w:rsidRPr="009F4EDF" w:rsidTr="005227A3">
        <w:tc>
          <w:tcPr>
            <w:tcW w:w="1850" w:type="dxa"/>
            <w:vMerge w:val="restart"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 (четверг)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10.00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83" w:type="dxa"/>
            <w:vMerge w:val="restart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12.30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3183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15.30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17.30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«Политический дискурс в условиях глобальных вызовов современного мира», 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 w:val="restart"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 (пятница)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ерерыв на обед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17.00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15.30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«Культура речи в современном городе»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18.00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программа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9F4EDF" w:rsidRPr="009F4EDF" w:rsidTr="005227A3">
        <w:tc>
          <w:tcPr>
            <w:tcW w:w="1850" w:type="dxa"/>
            <w:vMerge w:val="restart"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 (суббота)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в дом-музей П.И. Чайковского (г. Воткинск)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Воткинск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F4EDF">
              <w:rPr>
                <w:color w:val="000000"/>
              </w:rPr>
              <w:t>Научно-методический семинар для учителей русского языка «</w:t>
            </w:r>
            <w:r w:rsidRPr="009F4EDF">
              <w:t>Современные технологии обучения русскому языку»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Научно-методический семинар для учителей </w:t>
            </w: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«Современные технологии обучения русскому языку»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конференции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C10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</w:tbl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Регламент выступлений на конференции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Пленарные доклады – 30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Секционные доклады – 15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Выступление на семинаре – 15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Выступление на заседании круглого стола – 10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20 сентября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ПЛЕНАРНОЕ ЗАСЕДАНИЕ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УНБ им. В.А. Журавлёва, (ул. Ломоносова, д. 4 Б), 10.00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Торжественное открытие Международного научного форума «Современные языки в динамике и взаимодействии»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Открытие конференции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Приветствия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Доклады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pStyle w:val="a3"/>
        <w:ind w:left="-567"/>
        <w:rPr>
          <w:color w:val="000000"/>
          <w:sz w:val="24"/>
          <w:szCs w:val="24"/>
        </w:rPr>
      </w:pPr>
      <w:r w:rsidRPr="009F4EDF">
        <w:rPr>
          <w:b/>
          <w:i/>
          <w:color w:val="000000"/>
          <w:sz w:val="24"/>
          <w:szCs w:val="24"/>
        </w:rPr>
        <w:t>Воронцова Татьяна Александровна</w:t>
      </w:r>
      <w:r w:rsidRPr="009F4EDF">
        <w:rPr>
          <w:color w:val="000000"/>
          <w:sz w:val="24"/>
          <w:szCs w:val="24"/>
        </w:rPr>
        <w:t xml:space="preserve"> </w:t>
      </w:r>
      <w:r w:rsidRPr="009F4EDF">
        <w:rPr>
          <w:i/>
          <w:color w:val="000000"/>
          <w:sz w:val="24"/>
          <w:szCs w:val="24"/>
        </w:rPr>
        <w:t>(Россия, Челябинск).</w:t>
      </w:r>
      <w:r w:rsidRPr="009F4EDF">
        <w:rPr>
          <w:color w:val="000000"/>
          <w:sz w:val="24"/>
          <w:szCs w:val="24"/>
        </w:rPr>
        <w:t xml:space="preserve"> Коммуникативная игра.</w:t>
      </w:r>
    </w:p>
    <w:p w:rsidR="009F4EDF" w:rsidRPr="009F4EDF" w:rsidRDefault="009F4EDF" w:rsidP="009F4EDF">
      <w:pPr>
        <w:pStyle w:val="a3"/>
        <w:ind w:left="-567"/>
        <w:rPr>
          <w:color w:val="000000"/>
          <w:sz w:val="24"/>
          <w:szCs w:val="24"/>
        </w:rPr>
      </w:pPr>
      <w:proofErr w:type="spellStart"/>
      <w:r w:rsidRPr="009F4EDF">
        <w:rPr>
          <w:b/>
          <w:i/>
          <w:color w:val="000000"/>
          <w:sz w:val="24"/>
          <w:szCs w:val="24"/>
        </w:rPr>
        <w:t>Корычанкова</w:t>
      </w:r>
      <w:proofErr w:type="spellEnd"/>
      <w:r w:rsidRPr="009F4ED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b/>
          <w:i/>
          <w:color w:val="000000"/>
          <w:sz w:val="24"/>
          <w:szCs w:val="24"/>
        </w:rPr>
        <w:t>Симона</w:t>
      </w:r>
      <w:proofErr w:type="spellEnd"/>
      <w:r w:rsidRPr="009F4EDF">
        <w:rPr>
          <w:i/>
          <w:color w:val="000000"/>
          <w:sz w:val="24"/>
          <w:szCs w:val="24"/>
        </w:rPr>
        <w:t xml:space="preserve"> (Чехия, Брно).</w:t>
      </w:r>
      <w:r w:rsidRPr="009F4EDF">
        <w:rPr>
          <w:color w:val="000000"/>
          <w:sz w:val="24"/>
          <w:szCs w:val="24"/>
        </w:rPr>
        <w:t xml:space="preserve"> Особенности преподавания РКИ в славянской аудитории. Русский язык в современной Чехии.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Милютина Марина Георгиевна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Контра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ст в пр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озе М. Цветаевой как тип выдвижения: противопоставление с помощью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квазиантонимов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СЕКЦИОННЫЕ ЗАСЕДАНИЯ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Традиции и инновации в русском языке XXI века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</w:t>
      </w:r>
      <w:r w:rsidRPr="009F4EDF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4EDF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1), ауд.</w:t>
      </w:r>
      <w:r w:rsidRPr="009F4EDF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203, 13.00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Председатель: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Гимранова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Александровна (Россия, Казань)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 Линь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Казань).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Глагол чувствовать: многозначность или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Жданова Екатерина Анатольевна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Корпус русских говоров Удмуртии как источник материала для лингвогеографического и лексикографического описания диалектной лексики.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Заварзина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Галина Анатольевна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Воронеж).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Языковые инновационные процессы в лексико-семантической подсистеме «Государственное управление» в русском языке XXI века.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Русанова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Оксана Сергеевна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 лексической сочетаемости неполнозначных глаголов в текстах официально-делового стиля.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Гимранова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Татьяна Александровна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Казань).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Вариативность грамматической нормы в современном русском языке.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Киянова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Ольга Николаевна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Москва).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 некоторых аспектах использования русского языка как государственного языка Российской Федерации в административно-правовой сфере (проблема статуса «корпоративных» норм).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Красноперова Елена Владимировна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Лексико-семантические приемы конструирования современной модели мира (на материале Предвыборной программы КПРФ 2016 г.).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C</w:t>
      </w:r>
      <w:proofErr w:type="gram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ырова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Ольга Васильевна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(Украина, Горловка).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Речевая культура и особенности её формирования у студентов-первокурсников.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Соколова Мария Андреевна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функционирования типов речи в публицистическом тексте.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Шерматова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Саадат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Нурлановна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(Киргизия, Бишкек). </w:t>
      </w:r>
      <w:r w:rsidRPr="009F4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Паралингвистика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как новая языковедческая дисциплина в современном русском языке.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в межкультурной коммуникации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1), ауд. 211, 13.00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Председатель: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Вотякова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Ирина Александровна (Россия, Ижевск)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Артемова Людмила Васильевна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(Испания, Гранада).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Современная авторская публицистика: сопоставительный анализ (на материале испанской и российской прессы).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Вотякова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Александровна </w:t>
      </w:r>
      <w:r w:rsidRPr="009F4EDF">
        <w:rPr>
          <w:rFonts w:ascii="Times New Roman" w:hAnsi="Times New Roman" w:cs="Times New Roman"/>
          <w:i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Словообразовательная адаптация испанских заимствований в русском языке.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Гилазетдинова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Гелиня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Хайретдиновна</w:t>
      </w:r>
      <w:proofErr w:type="spellEnd"/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Вопросы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лексики в лингвострановедческом онлайн-словаре "Россия". 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Колосова Елена Ивановна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Диалог русского и польского языков в творчестве российского поэта Евгения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Чигрина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анализ).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Сыци</w:t>
      </w:r>
      <w:proofErr w:type="spellEnd"/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Слово Китай и его дериваты в русском языке.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Лукашенко</w:t>
      </w:r>
      <w:r w:rsidRPr="009F4E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4EDF">
        <w:rPr>
          <w:rFonts w:ascii="Times New Roman" w:hAnsi="Times New Roman" w:cs="Times New Roman"/>
          <w:b/>
          <w:i/>
          <w:sz w:val="24"/>
          <w:szCs w:val="24"/>
        </w:rPr>
        <w:t>Наталья</w:t>
      </w:r>
      <w:r w:rsidRPr="009F4E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F4EDF">
        <w:rPr>
          <w:rFonts w:ascii="Times New Roman" w:hAnsi="Times New Roman" w:cs="Times New Roman"/>
          <w:i/>
          <w:sz w:val="24"/>
          <w:szCs w:val="24"/>
        </w:rPr>
        <w:t>Испания</w:t>
      </w:r>
      <w:r w:rsidRPr="009F4E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F4EDF">
        <w:rPr>
          <w:rFonts w:ascii="Times New Roman" w:hAnsi="Times New Roman" w:cs="Times New Roman"/>
          <w:i/>
          <w:sz w:val="24"/>
          <w:szCs w:val="24"/>
        </w:rPr>
        <w:t>Вальядолид</w:t>
      </w:r>
      <w:r w:rsidRPr="009F4ED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9F4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4EDF">
        <w:rPr>
          <w:rFonts w:ascii="Times New Roman" w:hAnsi="Times New Roman" w:cs="Times New Roman"/>
          <w:sz w:val="24"/>
          <w:szCs w:val="24"/>
          <w:lang w:val="en-US"/>
        </w:rPr>
        <w:t>Protolinguistic</w:t>
      </w:r>
      <w:proofErr w:type="spellEnd"/>
      <w:r w:rsidRPr="009F4EDF">
        <w:rPr>
          <w:rFonts w:ascii="Times New Roman" w:hAnsi="Times New Roman" w:cs="Times New Roman"/>
          <w:sz w:val="24"/>
          <w:szCs w:val="24"/>
          <w:lang w:val="en-US"/>
        </w:rPr>
        <w:t xml:space="preserve"> aspects of the East Slavic students studying Spanish as a second language.</w:t>
      </w:r>
      <w:proofErr w:type="gramEnd"/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Лялина Алена Александровна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Иноязычные вкрапления в названиях магазинов города Ижевска.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Массалова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Александра Эдуардовна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Тюмень).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русскому языку как иностранному студентов многонациональных групп в военно-инженерном вузе.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КРУГЛЫЙ СТОЛ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«ПОЛИТИЧЕСКИЙ ДИСКУРС В УСЛОВИЯХ ГЛОБАЛЬНЫХ ВЫЗОВОВ СОВРЕМЕННОГО МИРА»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УНБ им. В.А. Журавлёва, (ул. Ломоносова, д. 4 Б), 15.30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21 сентября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pStyle w:val="a3"/>
        <w:ind w:left="-567"/>
        <w:jc w:val="center"/>
        <w:rPr>
          <w:b/>
          <w:color w:val="000000"/>
          <w:sz w:val="24"/>
          <w:szCs w:val="24"/>
        </w:rPr>
      </w:pPr>
      <w:r w:rsidRPr="009F4EDF">
        <w:rPr>
          <w:b/>
          <w:color w:val="000000"/>
          <w:sz w:val="24"/>
          <w:szCs w:val="24"/>
        </w:rPr>
        <w:t>ПЛЕНАРНОЕ ЗАСЕДАНИЕ</w:t>
      </w:r>
    </w:p>
    <w:p w:rsidR="009F4EDF" w:rsidRPr="009F4EDF" w:rsidRDefault="009F4EDF" w:rsidP="009F4EDF">
      <w:pPr>
        <w:pStyle w:val="a3"/>
        <w:ind w:left="-567"/>
        <w:jc w:val="center"/>
        <w:rPr>
          <w:b/>
          <w:color w:val="000000"/>
          <w:sz w:val="24"/>
          <w:szCs w:val="24"/>
        </w:rPr>
      </w:pPr>
      <w:r w:rsidRPr="009F4EDF">
        <w:rPr>
          <w:color w:val="000000"/>
          <w:sz w:val="24"/>
          <w:szCs w:val="24"/>
        </w:rPr>
        <w:t>УдГУ, УНБ им. В.А. Журавлёва, (ул. Ломоносова, д. 4 Б), 10.00</w:t>
      </w:r>
    </w:p>
    <w:p w:rsidR="009F4EDF" w:rsidRPr="009F4EDF" w:rsidRDefault="009F4EDF" w:rsidP="009F4EDF">
      <w:pPr>
        <w:pStyle w:val="a3"/>
        <w:ind w:left="-567"/>
        <w:rPr>
          <w:color w:val="000000"/>
          <w:sz w:val="24"/>
          <w:szCs w:val="24"/>
        </w:rPr>
      </w:pPr>
    </w:p>
    <w:p w:rsidR="009F4EDF" w:rsidRPr="009F4EDF" w:rsidRDefault="009F4EDF" w:rsidP="009F4EDF">
      <w:pPr>
        <w:pStyle w:val="a3"/>
        <w:ind w:left="-567"/>
        <w:rPr>
          <w:b/>
          <w:bCs/>
          <w:i/>
          <w:color w:val="000000"/>
          <w:sz w:val="24"/>
          <w:szCs w:val="24"/>
        </w:rPr>
      </w:pPr>
      <w:proofErr w:type="spellStart"/>
      <w:r w:rsidRPr="009F4EDF">
        <w:rPr>
          <w:b/>
          <w:i/>
          <w:sz w:val="24"/>
          <w:szCs w:val="24"/>
        </w:rPr>
        <w:t>Керо</w:t>
      </w:r>
      <w:proofErr w:type="spellEnd"/>
      <w:r w:rsidRPr="009F4EDF">
        <w:rPr>
          <w:b/>
          <w:i/>
          <w:sz w:val="24"/>
          <w:szCs w:val="24"/>
        </w:rPr>
        <w:t xml:space="preserve"> </w:t>
      </w:r>
      <w:proofErr w:type="spellStart"/>
      <w:r w:rsidRPr="009F4EDF">
        <w:rPr>
          <w:b/>
          <w:i/>
          <w:sz w:val="24"/>
          <w:szCs w:val="24"/>
        </w:rPr>
        <w:t>Хервилья</w:t>
      </w:r>
      <w:proofErr w:type="spellEnd"/>
      <w:r w:rsidRPr="009F4EDF">
        <w:rPr>
          <w:b/>
          <w:i/>
          <w:sz w:val="24"/>
          <w:szCs w:val="24"/>
        </w:rPr>
        <w:t xml:space="preserve"> </w:t>
      </w:r>
      <w:proofErr w:type="spellStart"/>
      <w:r w:rsidRPr="009F4EDF">
        <w:rPr>
          <w:b/>
          <w:i/>
          <w:sz w:val="24"/>
          <w:szCs w:val="24"/>
        </w:rPr>
        <w:t>Энрике</w:t>
      </w:r>
      <w:proofErr w:type="spellEnd"/>
      <w:r w:rsidRPr="009F4EDF">
        <w:rPr>
          <w:sz w:val="24"/>
          <w:szCs w:val="24"/>
        </w:rPr>
        <w:t xml:space="preserve"> </w:t>
      </w:r>
      <w:r w:rsidRPr="009F4EDF">
        <w:rPr>
          <w:i/>
          <w:sz w:val="24"/>
          <w:szCs w:val="24"/>
        </w:rPr>
        <w:t>(Испания, Гранада).</w:t>
      </w:r>
      <w:r w:rsidRPr="009F4EDF">
        <w:rPr>
          <w:sz w:val="24"/>
          <w:szCs w:val="24"/>
        </w:rPr>
        <w:t xml:space="preserve"> Эмоционально-оценочная лексика в русском и испанском языках.</w:t>
      </w:r>
    </w:p>
    <w:p w:rsidR="009F4EDF" w:rsidRPr="009F4EDF" w:rsidRDefault="009F4EDF" w:rsidP="009F4EDF">
      <w:pPr>
        <w:pStyle w:val="a3"/>
        <w:ind w:left="-567"/>
        <w:rPr>
          <w:color w:val="000000"/>
          <w:sz w:val="24"/>
          <w:szCs w:val="24"/>
        </w:rPr>
      </w:pPr>
      <w:proofErr w:type="spellStart"/>
      <w:r w:rsidRPr="009F4EDF">
        <w:rPr>
          <w:b/>
          <w:bCs/>
          <w:i/>
          <w:color w:val="000000"/>
          <w:sz w:val="24"/>
          <w:szCs w:val="24"/>
        </w:rPr>
        <w:t>Сосновски</w:t>
      </w:r>
      <w:proofErr w:type="spellEnd"/>
      <w:r w:rsidRPr="009F4EDF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b/>
          <w:bCs/>
          <w:i/>
          <w:color w:val="000000"/>
          <w:sz w:val="24"/>
          <w:szCs w:val="24"/>
        </w:rPr>
        <w:t>Войцех</w:t>
      </w:r>
      <w:proofErr w:type="spellEnd"/>
      <w:r w:rsidRPr="009F4EDF">
        <w:rPr>
          <w:bCs/>
          <w:i/>
          <w:color w:val="000000"/>
          <w:sz w:val="24"/>
          <w:szCs w:val="24"/>
        </w:rPr>
        <w:t xml:space="preserve"> (Польша, Варшава).</w:t>
      </w:r>
      <w:r w:rsidRPr="009F4EDF">
        <w:rPr>
          <w:bCs/>
          <w:color w:val="000000"/>
          <w:sz w:val="24"/>
          <w:szCs w:val="24"/>
        </w:rPr>
        <w:t xml:space="preserve"> Интеллектуализация учебного процесса на примере преподавания русского языка как иностранного.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Шейдаева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Григорьевна </w:t>
      </w:r>
      <w:r w:rsidRPr="009F4EDF">
        <w:rPr>
          <w:rFonts w:ascii="Times New Roman" w:hAnsi="Times New Roman" w:cs="Times New Roman"/>
          <w:i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sz w:val="24"/>
          <w:szCs w:val="24"/>
        </w:rPr>
        <w:t>Отражение словообразовательных связей «глагол &gt; имя» в русских текстах XVII в.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СЕКЦИОННЫЕ ЗАСЕДАНИЯ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Коммуникативно-прагматические аспекты изучения современной русской речи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1), ауд. 211, 11.00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 Копылова Татьяна Рудольфовна (Россия, Ижевск)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Бакалова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Зинаида Николаевна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Самара).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Еще раз о союзе 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Дулесов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Евгений Павлович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Указание на неуместность метафоры как инструмент опровержения позиции политического противника (на материале дореволюционных парламентских речей).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Зуга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Оксана Владимировна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О статусе слова </w:t>
      </w:r>
      <w:proofErr w:type="gramStart"/>
      <w:r w:rsidRPr="009F4EDF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Pr="009F4EDF">
        <w:rPr>
          <w:rFonts w:ascii="Times New Roman" w:hAnsi="Times New Roman" w:cs="Times New Roman"/>
          <w:sz w:val="24"/>
          <w:szCs w:val="24"/>
        </w:rPr>
        <w:t xml:space="preserve"> в русском языке и его интерпретации в лингвистике и юриспруденции.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Ковалева Елена Вячеславовна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sz w:val="24"/>
          <w:szCs w:val="24"/>
        </w:rPr>
        <w:t>Особенности использования русского языка в тексте трудового кодекса Российской Федерации и иных нормативных правовых актов, содержащих нормы трудового права.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Копылова Татьяна Рудольфовна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Стратегия умолчания в политическом дискурсе (на материале речи А.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Бречалова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>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Мухаметзянова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Лилия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Ринатовна</w:t>
      </w:r>
      <w:proofErr w:type="spellEnd"/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Экстралингвистические факторы, влияющие на процесс выбора имени периодического издания и способы оформления заголовочного комплекса.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Патрушева Лидия Сергеевна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(Россия, Ижевск).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виртуальной языковой личности посредством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хештегов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интернет-дискурсе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Святобаченко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Ирина Станиславовна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(Украина, Горловка).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Специфика речевых клише (в сравнении с речевыми штампами).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Ткаченко Евгения Сергеевна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Дубна).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Перлокутивный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эффект риторического вопроса.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Чеботникова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Татьяна Алексеевна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Оренбург).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 вопросу о синтагматических сдвигах и семантических приращениях в современной речевой практике.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русского языка в диахроническом аспекте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1), ауд. 203, 11.00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 Ерофеева Ирина Валерьевна (Россия, Казань)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Антонова Елена Андреевна 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(Россия, Ижевск). </w:t>
      </w:r>
      <w:r w:rsidRPr="009F4EDF">
        <w:rPr>
          <w:rFonts w:ascii="Times New Roman" w:hAnsi="Times New Roman" w:cs="Times New Roman"/>
          <w:sz w:val="24"/>
          <w:szCs w:val="24"/>
        </w:rPr>
        <w:t>Русские фразеологизмы с устаревшими компонентами: проблемы классификации.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Бабкина Александра Павловна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Историко-лингвистический анализ древнерусского текста: основные приемы и методы.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Басу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Атмоджа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Индец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(Индия, Калькутта).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Диахронический анализ древнерусского памятника сквозь призму лингвистической относительности.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Верняева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Регина Александровна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Корпус русских летописей в Интернете.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Ерофеева Ирина Валерьевна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Отражение христианской концепции любви в древнерусском языке.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Зайнуллина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Саида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Радиковна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Глагольно-именные сочетания с компонентом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сътворити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 русских летописях.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Лилия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Фаатовна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EDF">
        <w:rPr>
          <w:rFonts w:ascii="Times New Roman" w:hAnsi="Times New Roman" w:cs="Times New Roman"/>
          <w:sz w:val="24"/>
          <w:szCs w:val="24"/>
        </w:rPr>
        <w:t>Лексическая и грамматическая семантика прилагательного злой в Суздальской летописи.</w:t>
      </w:r>
      <w:proofErr w:type="gramEnd"/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Лопатина Александра Константиновна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Трудные случаи русской орфографии в этимологическом аспекте.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Попов Дмитрий Владимирович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(Узбекистан, Андижан).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Оборот «дательный самостоятельный» в истории русского литературного языка.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Фомина Татьяна Николаевна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Исторический </w:t>
      </w:r>
      <w:proofErr w:type="gramStart"/>
      <w:r w:rsidRPr="009F4EDF">
        <w:rPr>
          <w:rFonts w:ascii="Times New Roman" w:hAnsi="Times New Roman" w:cs="Times New Roman"/>
          <w:sz w:val="24"/>
          <w:szCs w:val="24"/>
        </w:rPr>
        <w:t>комментарий фактов</w:t>
      </w:r>
      <w:proofErr w:type="gramEnd"/>
      <w:r w:rsidRPr="009F4EDF">
        <w:rPr>
          <w:rFonts w:ascii="Times New Roman" w:hAnsi="Times New Roman" w:cs="Times New Roman"/>
          <w:sz w:val="24"/>
          <w:szCs w:val="24"/>
        </w:rPr>
        <w:t xml:space="preserve"> русского языка в практике преподавания дисциплины «Старославянский язык».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в межкультурной коммуникации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1), ауд. 203, 14.00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 Соколова Анастасия (Чехия, Брно)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Никифорова Светлана Александровна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(Чехия, </w:t>
      </w:r>
      <w:proofErr w:type="spellStart"/>
      <w:r w:rsidRPr="009F4EDF">
        <w:rPr>
          <w:rFonts w:ascii="Times New Roman" w:hAnsi="Times New Roman" w:cs="Times New Roman"/>
          <w:i/>
          <w:sz w:val="24"/>
          <w:szCs w:val="24"/>
        </w:rPr>
        <w:t>Горомержице</w:t>
      </w:r>
      <w:proofErr w:type="spellEnd"/>
      <w:r w:rsidRPr="009F4EDF">
        <w:rPr>
          <w:rFonts w:ascii="Times New Roman" w:hAnsi="Times New Roman" w:cs="Times New Roman"/>
          <w:i/>
          <w:sz w:val="24"/>
          <w:szCs w:val="24"/>
        </w:rPr>
        <w:t>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Ожидаемые и неожиданные явления в освоении русского языка как родного в инославянской среде.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Рычкова Людмила Васильевна 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(Республика Беларусь, Гродно). </w:t>
      </w:r>
      <w:r w:rsidRPr="009F4EDF">
        <w:rPr>
          <w:rFonts w:ascii="Times New Roman" w:hAnsi="Times New Roman" w:cs="Times New Roman"/>
          <w:sz w:val="24"/>
          <w:szCs w:val="24"/>
        </w:rPr>
        <w:t>Гендерные стереотипы сквозь призму русского и английского языков.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Салихова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Эльвина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Ахнафовна</w:t>
      </w:r>
      <w:proofErr w:type="spellEnd"/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Уфа).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Билингвемы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диглоссемы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как индикаторы смешанной речи.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Соколова Анастасия </w:t>
      </w:r>
      <w:r w:rsidRPr="009F4EDF">
        <w:rPr>
          <w:rFonts w:ascii="Times New Roman" w:hAnsi="Times New Roman" w:cs="Times New Roman"/>
          <w:i/>
          <w:sz w:val="24"/>
          <w:szCs w:val="24"/>
        </w:rPr>
        <w:t>(Чехия, Брно).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Счётные слова в русском и чешском языках.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Тругларжова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Оксана Геннадьевна </w:t>
      </w:r>
      <w:r w:rsidRPr="009F4EDF">
        <w:rPr>
          <w:rFonts w:ascii="Times New Roman" w:hAnsi="Times New Roman" w:cs="Times New Roman"/>
          <w:i/>
          <w:sz w:val="24"/>
          <w:szCs w:val="24"/>
        </w:rPr>
        <w:t>(Чехия, Брно).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Синтаксис поздравительных открыток в компаративном аспекте (на материале русских и чешских текстов).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Чусуван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Критсада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sz w:val="24"/>
          <w:szCs w:val="24"/>
        </w:rPr>
        <w:t>(Россия, Нижний Новгород).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Образование имен существительных в русском языке путем сложения основ в сопоставлении с немецким и тайским языками.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Шестакова Ольга Валентиновна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Пермь).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sz w:val="24"/>
          <w:szCs w:val="24"/>
        </w:rPr>
        <w:t>Звукоизобразительные</w:t>
      </w:r>
      <w:proofErr w:type="spellEnd"/>
      <w:r w:rsidRPr="009F4EDF">
        <w:rPr>
          <w:rFonts w:ascii="Times New Roman" w:hAnsi="Times New Roman" w:cs="Times New Roman"/>
          <w:sz w:val="24"/>
          <w:szCs w:val="24"/>
        </w:rPr>
        <w:t xml:space="preserve"> горные термины в русском и немецком языках.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Шляхова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Сергеевна</w:t>
      </w:r>
      <w:r w:rsidRPr="009F4EDF">
        <w:rPr>
          <w:rFonts w:ascii="Times New Roman" w:hAnsi="Times New Roman" w:cs="Times New Roman"/>
          <w:i/>
          <w:sz w:val="24"/>
          <w:szCs w:val="24"/>
        </w:rPr>
        <w:t xml:space="preserve"> (Россия, Пермь).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Вербальные реакции как маркер этнической толерантности.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Юсупова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sz w:val="24"/>
          <w:szCs w:val="24"/>
        </w:rPr>
        <w:t>Фирдинатовна</w:t>
      </w:r>
      <w:proofErr w:type="spellEnd"/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sz w:val="24"/>
          <w:szCs w:val="24"/>
        </w:rPr>
        <w:t>(Россия, Казань).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К вопросу о разработке учебных двуязычных словарей на материале русского и татарского языков.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DF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в пространстве художественного текста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2 корпус (ул. 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1), ауд. 211, 14.00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Председатель: </w:t>
      </w:r>
      <w:proofErr w:type="gram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Донецких</w:t>
      </w:r>
      <w:proofErr w:type="gram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Ивановна (Россия, Ижевск)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Галимуллина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Алина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Ринатовна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выражения потенциальной модальности в конструкциях с зависимым инфинитивом (на примере поэтических текстов И. Бродского).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Голованова Галина Сергеевна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Самара).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 контраста в рассказе И.А. Бунина «Господин из Сан-Франциско».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Донецких</w:t>
      </w:r>
      <w:proofErr w:type="gram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Людмила Ивановна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Метафорические генитивы в поэтике А. Грина.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Краснова Елена Александровна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Самара).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 специфике системных отношений текстовых смыслов в литературном произведении.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Метлякова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Владимировна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Контактные идентичные повторы в раннем творчестве Анны Ахматовой.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Мубаракшина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Анастасия Михайловна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Казань).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Вербализация смысловых оппозиций нравственного характера в современном художественном тексте (на материале романов Сергея Минаева).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Пушина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Любовь Александровна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(Испания, Гранада).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Контекстуальные значения слова «туман» в современной песенной лирике.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Туктангулова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Васильевна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Концептосфера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творчества С. Довлатова.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КРУГЛЫЙ СТОЛ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«КУЛЬТУРА РЕЧИ В СОВРЕМЕННОМ ГОРОДЕ»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УНБ им. В.А. Журавлёва, (ул. Ломоносова, д. 4 Б), 14.00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22 сентября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НАУЧНО МЕТОДИЧЕСКИЙ СЕМИНАР ДЛЯ УЧИТЕЛЕЙ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«СОВРЕМЕННЫЕ ТЕХНОЛОГИИ ОБУЧЕНИЯ РУССКОМУ ЯЗЫКУ»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УдГУ, 2 корпус (ул. </w:t>
      </w:r>
      <w:proofErr w:type="gram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, 1), ауд. 203, 10.00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Килина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Лилия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Фаатовна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Хасянова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Екатерина Федоровна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Веретенникова Екатерина Анатольевна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русского языка и литературы МБОУ СОШ №88, руководитель школьного методического объединения. Проектная деятельность на уроках русского языка.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Хасянова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Екатерина Федоровна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старший методист МБУ «Центр столичного образования».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русскому языку в современной школе.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Туктангулова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Васильевна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илол.н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>., доцент кафедры русского языка, теоретической и прикладной лингвистики УдГУ, председатель предметной комиссии ЕГЭ по русскому языку. Собеседование по русскому языку как новая форма итоговой аттестации.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Фазиулина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Ирина Владимировна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илол.н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. Специфика подготовки к ОГЭ по русскому языку в системе дополнительного образования.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Лилия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Фаатовна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илол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. н., заведующий кафедрой русского языка, теоретической и прикладной лингвистики УдГУ, председатель региональной предметно-методической комиссии муниципального этапа, председатель жюри регионального этапа Всероссийской олимпиады школьников по русскому языку. Приемы и методы анализа текста при подготовке к олимпиаде по русскому языку.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конференции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УдГУ, 2 корпус (ул. </w:t>
      </w:r>
      <w:proofErr w:type="gram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, 1), ауд. 203, 14.00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22 сентября 2018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24 сентября 2018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A734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Научно-методический семинар для преподавателей и учителей иностранного языка «реализация технологий электронного обучения в вузе в рамках дисциплины «Иностранный язык»»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УНБ им. В.А. Журавлёва, (ул. Ломоносова, д. 4 Б), 10.00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Модератор: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Русанова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Ирина Юрьевна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25 – 26 сентября 2018 г.</w:t>
      </w:r>
    </w:p>
    <w:p w:rsidR="009F4EDF" w:rsidRPr="009F4EDF" w:rsidRDefault="009F4EDF" w:rsidP="00A7342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международной научно-практической конференции </w:t>
      </w:r>
      <w:r w:rsidRPr="009F4EDF">
        <w:rPr>
          <w:rFonts w:ascii="Times New Roman" w:hAnsi="Times New Roman" w:cs="Times New Roman"/>
          <w:caps/>
          <w:color w:val="000000"/>
          <w:sz w:val="24"/>
          <w:szCs w:val="24"/>
        </w:rPr>
        <w:t>«Стратегии межкультурного образования в контексте мирового образовательного пространства: опыт и перспективы»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План работы конференции: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610"/>
        <w:gridCol w:w="2928"/>
        <w:gridCol w:w="3183"/>
      </w:tblGrid>
      <w:tr w:rsidR="009F4EDF" w:rsidRPr="009F4EDF" w:rsidTr="005227A3">
        <w:tc>
          <w:tcPr>
            <w:tcW w:w="185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9F4EDF" w:rsidRPr="009F4EDF" w:rsidTr="005227A3">
        <w:tc>
          <w:tcPr>
            <w:tcW w:w="185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EDF" w:rsidRPr="009F4EDF" w:rsidTr="005227A3">
        <w:tc>
          <w:tcPr>
            <w:tcW w:w="1850" w:type="dxa"/>
            <w:vMerge w:val="restart"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сентября 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10.00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83" w:type="dxa"/>
            <w:vMerge w:val="restart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12.20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Приветствия </w:t>
            </w:r>
          </w:p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3183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 – 13.00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УдГУ, столовая УНБ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15.00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 В.А. Журавлёва, ул. 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sz w:val="24"/>
                <w:szCs w:val="24"/>
              </w:rPr>
              <w:t>УдГУ, УНБ им. В.А. Журавлёва, ул. Ломоносова, д. 4 Б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16.30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«Международное сотрудничество и академическая мобильность в российских вузах»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  <w:tr w:rsidR="009F4EDF" w:rsidRPr="009F4EDF" w:rsidTr="005227A3">
        <w:tc>
          <w:tcPr>
            <w:tcW w:w="1850" w:type="dxa"/>
            <w:vMerge w:val="restart"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сентября </w:t>
            </w: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  <w:vAlign w:val="center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14.30.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 заседания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15.00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2 корпуса УдГУ</w:t>
            </w:r>
          </w:p>
        </w:tc>
      </w:tr>
      <w:tr w:rsidR="009F4EDF" w:rsidRPr="009F4EDF" w:rsidTr="005227A3">
        <w:tc>
          <w:tcPr>
            <w:tcW w:w="1850" w:type="dxa"/>
            <w:vMerge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2928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конференции.</w:t>
            </w:r>
          </w:p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международного форума</w:t>
            </w:r>
          </w:p>
        </w:tc>
        <w:tc>
          <w:tcPr>
            <w:tcW w:w="3183" w:type="dxa"/>
            <w:shd w:val="clear" w:color="auto" w:fill="auto"/>
          </w:tcPr>
          <w:p w:rsidR="009F4EDF" w:rsidRPr="009F4EDF" w:rsidRDefault="009F4EDF" w:rsidP="009F4EDF">
            <w:pPr>
              <w:spacing w:after="0" w:line="240" w:lineRule="auto"/>
              <w:ind w:right="-2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УдГУ, УНБ им. В.А. Журавлёва, ул. Ломоносова, д. 4 Б</w:t>
            </w:r>
          </w:p>
        </w:tc>
      </w:tr>
    </w:tbl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Регламент выступлений на конференции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Пленарные доклады – 30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Секционные доклады – 15 мин.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сентября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ПЛЕНАРНОЕ ЗАСЕДАНИЕ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УдГУ, УНБ им. В.А. Журавлёва, (ул. Ломоносова, д. 4 Б), 10.00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Открытие конференции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Приветствия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Доклады:</w:t>
      </w:r>
    </w:p>
    <w:p w:rsidR="009F4EDF" w:rsidRPr="002F1AC3" w:rsidRDefault="009F4EDF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Нойгебауэр</w:t>
      </w:r>
      <w:proofErr w:type="spellEnd"/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Ханс-Герхард</w:t>
      </w:r>
      <w:proofErr w:type="spellEnd"/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(Германия, Кельн). Миф о мобильности в рамках реализации Болонской конвенции </w:t>
      </w:r>
    </w:p>
    <w:p w:rsidR="002F1AC3" w:rsidRPr="002F1AC3" w:rsidRDefault="002F1AC3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Попова Нина Васильевна</w:t>
      </w:r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(Россия, Санкт-Петербург).</w:t>
      </w:r>
      <w:r w:rsidRPr="002F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междисциплинарного подхода в проектировании учебного процесса.</w:t>
      </w:r>
    </w:p>
    <w:p w:rsidR="002F1AC3" w:rsidRPr="002F1AC3" w:rsidRDefault="002F1AC3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Хотинец</w:t>
      </w:r>
      <w:proofErr w:type="spellEnd"/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Вера Юрьевна</w:t>
      </w:r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AC3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AC3">
        <w:rPr>
          <w:rFonts w:ascii="Times New Roman" w:hAnsi="Times New Roman" w:cs="Times New Roman"/>
          <w:color w:val="000000"/>
          <w:sz w:val="24"/>
          <w:szCs w:val="24"/>
        </w:rPr>
        <w:t>Культуросозидательное</w:t>
      </w:r>
      <w:proofErr w:type="spellEnd"/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образование: принципы реализации.</w:t>
      </w:r>
    </w:p>
    <w:p w:rsidR="002F1AC3" w:rsidRPr="002F1AC3" w:rsidRDefault="002F1AC3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Поликарпов Александр Михайлович</w:t>
      </w:r>
      <w:r w:rsidRPr="002F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AC3">
        <w:rPr>
          <w:rFonts w:ascii="Times New Roman" w:hAnsi="Times New Roman" w:cs="Times New Roman"/>
          <w:i/>
          <w:color w:val="000000"/>
          <w:sz w:val="24"/>
          <w:szCs w:val="24"/>
        </w:rPr>
        <w:t>(Россия, Архангельск).</w:t>
      </w:r>
      <w:r w:rsidRPr="002F1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Синтаксические особенности устно-порождаемой речи и перевод </w:t>
      </w:r>
    </w:p>
    <w:p w:rsidR="002F1AC3" w:rsidRPr="002F1AC3" w:rsidRDefault="002F1AC3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Ерохин Александр Владимирович </w:t>
      </w:r>
      <w:r w:rsidRPr="002F1AC3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2F1A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1AC3">
        <w:rPr>
          <w:rFonts w:ascii="Times New Roman" w:hAnsi="Times New Roman" w:cs="Times New Roman"/>
          <w:color w:val="000000"/>
          <w:sz w:val="24"/>
          <w:szCs w:val="24"/>
        </w:rPr>
        <w:t>Междисциплинарная парадигма как основа формирования интегративных компетенций студентов многопрофильного вуза.</w:t>
      </w:r>
    </w:p>
    <w:p w:rsidR="009F4EDF" w:rsidRPr="002F1AC3" w:rsidRDefault="009F4EDF" w:rsidP="002F1A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A7342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</w:t>
      </w:r>
    </w:p>
    <w:p w:rsidR="009F4EDF" w:rsidRPr="009F4EDF" w:rsidRDefault="009F4EDF" w:rsidP="00A73423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aps/>
          <w:color w:val="000000"/>
          <w:sz w:val="24"/>
          <w:szCs w:val="24"/>
        </w:rPr>
        <w:t>«Международное сотрудничество и академическая мобильность в области Высшего образования»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УНБ им. В.А. Журавлёва, (ул. Ломоносова, д. 4 Б), 15.30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сентября 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СЕКЦИОННЫЕ ЗАСЕДАНИЯ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Лингвистические исследования в регионах России: проблемы, направления, проекты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УдГУ, 2 корпус (ул.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, 1), ауд. 206, 9.00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Председатель: Харьковская Антонина Александровна (Россия, Самара), 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Акатьева Ирина Сергеевна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Структурно-семантические характеристики понимания этнокультурных компонентов.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Аухадиева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Фания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Сабировна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К вопросу о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грамматикализации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глагольных лексем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Бабаева Раиса Ивановна</w:t>
      </w:r>
      <w:r w:rsidRPr="009F4EDF">
        <w:rPr>
          <w:rFonts w:ascii="Times New Roman" w:hAnsi="Times New Roman" w:cs="Times New Roman"/>
          <w:sz w:val="24"/>
          <w:szCs w:val="24"/>
        </w:rPr>
        <w:t xml:space="preserve"> (Россия, Иваново). Особенности делового дискурса (на материале немецкого языка).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sz w:val="24"/>
          <w:szCs w:val="24"/>
        </w:rPr>
        <w:t>Внук Татьяна Владимировна</w:t>
      </w:r>
      <w:r w:rsidRPr="009F4EDF">
        <w:rPr>
          <w:rFonts w:ascii="Times New Roman" w:hAnsi="Times New Roman" w:cs="Times New Roman"/>
          <w:sz w:val="24"/>
          <w:szCs w:val="24"/>
        </w:rPr>
        <w:t xml:space="preserve"> (Беларусь, Минск). Вариативность и нестандартность немецкой фразеологии.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Касаткина Татьяна Юрьевна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Идентификация значения слова по семантическим и формальным признакам.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Неборская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Вера Витальевна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Влияние социальных пространств на языковую личность и тип мышления (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английского и русского языков).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Ошанова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Екатерина Сергеевна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Функциональная характеристика модальных частиц в русском, немецком и удмуртском языках.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Садыкова Марина Александровна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К вопросу о заимствовании аксиологических концептов и переводу слов, репрезентирующих их.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Черкасская Наталья Николаевна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Стратегия успешного развертывания речевого акта (на материале английского языка).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Шустова Светлана Викторовна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Пермь).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Прагматический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потеницал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паремийных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трансформантов.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Юшкова Людмила Анатольевна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Разговорный язык в Германии: история и уточнение понятия.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Сунгатуллина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Зульфия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Фирдависовна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Типы реплик-ответов (на материале русских и английских сериалов и ток-шоу).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076" w:rsidRDefault="007D2076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Иноязычные языковые практики в профессиональной деятельности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УдГУ, 2 корпус (ул.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, 1), ауд. 217, 9.00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 Ворожцова Ирина Борисовна (Россия, Ижевск)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Детинкина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Виктория Викторовна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американских фильмов как дискурсивная практика.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Русанова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Ирина Юрьевна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русских текстов разных жанров студентами из Ирака как иноязычная практика.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Тарабаева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Викторовна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Иноязычные практики в профессиональной деятельности.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Чикнаверова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Карине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Григорьевна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Москва).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Дискурсивные практики и развитие иноязычной компетенции в вузе.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Горбунов Анатолий Иванович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Дискурсивные практики в профессиональной деятельности переводчика.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Сушенцова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Татьяна Вячеславовна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языковой культуры в сфере делового и профессионального общения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Обухова Надежда Владимировна </w:t>
      </w:r>
      <w:r w:rsidRPr="009F4EDF">
        <w:rPr>
          <w:rFonts w:ascii="Times New Roman" w:hAnsi="Times New Roman" w:cs="Times New Roman"/>
          <w:i/>
          <w:color w:val="000000"/>
          <w:sz w:val="24"/>
          <w:szCs w:val="24"/>
        </w:rPr>
        <w:t>(Россия, Ижевск).</w:t>
      </w: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Иноязычный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медиатекст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как объект дискурсивной практики.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Межкультурная коммуникация в контексте интеграции образовательных пространств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УдГУ, УНБ им. В.А. Журавлёва, (ул. Ломоносова, д. 4 Б), 9.00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 Попова Нина Васильевна (Россия, Санкт-Петербург).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Агеева Людмила Михайловна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(Германия, Кельн).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Мультилингвальный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монолингвальный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типы школьных программ в Западной Европе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Арпентьева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Мариям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Равильевна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Калуга)</w:t>
      </w:r>
      <w:r w:rsidRPr="009F4EDF">
        <w:rPr>
          <w:rFonts w:ascii="Times New Roman" w:hAnsi="Times New Roman" w:cs="Times New Roman"/>
          <w:sz w:val="24"/>
          <w:szCs w:val="24"/>
        </w:rPr>
        <w:t xml:space="preserve">.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Проблемы и типы межкультурных отношений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Вагинова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Светлана Алексеевна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Трофимова Галина Сергеевна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Формирование межкультурной компетенции у бакалавров на занятиях по английскому языку.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Газизова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Альфия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Ильдусовна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Казань).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Сираева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Марина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Наилевна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, Шишкина Раиса Гавриловна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Формальное и неформальное образование в контексте интеграции образовательных пространств.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Чермокина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Регина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Шамиловна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Использование и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>нтерактивных форм обучения в аспекте межкультурной коммуникации.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Кастельви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Ж.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(Испания, Гранада). Особенности современной языковой политики российских и испанских университетов.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коммуникация и межкультурное взаимодействие в аспекте преподавания иностранных языков</w:t>
      </w:r>
    </w:p>
    <w:p w:rsidR="009F4EDF" w:rsidRPr="009F4EDF" w:rsidRDefault="009F4EDF" w:rsidP="009F4ED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УдГУ, 2 корпус (ул.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Университетская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>, 1), ауд. 211, 9.00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Председатель: </w:t>
      </w:r>
      <w:proofErr w:type="spellStart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Малетова</w:t>
      </w:r>
      <w:proofErr w:type="spellEnd"/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Марина Ивановна (Россия, Ижевск).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Агеева Марина Геннадьевна,</w:t>
      </w:r>
      <w:r w:rsidRPr="009F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Лапекина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Юлия Юрьевна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Особенности юридического языка и их учет в контексте преподавания иностранного языка студентам-бакалаврам.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Яковлева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Лора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Вильгельмовна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и технологии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контексте преподавания профессионально-ориентированного иностранного языка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Голдобина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Екатерина Александровна, Корнева Ольга Николаевна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Способы формирования межкультурной профессионально-ориентированной иноязычной компетенции у студентов и преподавателей вуза 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Шестакова Наталия Васильевна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У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словия подготовки студентов </w:t>
      </w:r>
      <w:proofErr w:type="gram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специальностей к профессиональной и научной коммуникации на иностранном языке в УдГУ.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Требух</w:t>
      </w:r>
      <w:proofErr w:type="spellEnd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Ольга Сергеевна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Формирование иноязычного тезауруса специалиста: выбор стратегии.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Решетникова Тамара </w:t>
      </w:r>
      <w:proofErr w:type="spellStart"/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Казимировна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 Гармонизация систем европейского и российского высшего образования (на примере реализации международного проекта TEMPUS).</w:t>
      </w:r>
    </w:p>
    <w:p w:rsidR="009F4EDF" w:rsidRPr="009F4EDF" w:rsidRDefault="009F4EDF" w:rsidP="009F4ED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i/>
          <w:color w:val="000000"/>
          <w:sz w:val="24"/>
          <w:szCs w:val="24"/>
        </w:rPr>
        <w:t>Зыкина Екатерина Игоревна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Ижевск).</w:t>
      </w:r>
      <w:r w:rsidRPr="009F4EDF">
        <w:rPr>
          <w:rFonts w:ascii="Times New Roman" w:hAnsi="Times New Roman" w:cs="Times New Roman"/>
          <w:sz w:val="24"/>
          <w:szCs w:val="24"/>
        </w:rPr>
        <w:t xml:space="preserve"> К</w:t>
      </w:r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оммуникативные аспекты грамматической формы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EDF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9F4EDF">
        <w:rPr>
          <w:rFonts w:ascii="Times New Roman" w:hAnsi="Times New Roman" w:cs="Times New Roman"/>
          <w:color w:val="000000"/>
          <w:sz w:val="24"/>
          <w:szCs w:val="24"/>
        </w:rPr>
        <w:t xml:space="preserve"> в английском языке.</w:t>
      </w:r>
    </w:p>
    <w:p w:rsid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76" w:rsidRPr="009F4EDF" w:rsidRDefault="007D2076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26 сентября 2018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Торжественное закрытие международного форума</w:t>
      </w:r>
    </w:p>
    <w:p w:rsid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76" w:rsidRPr="009F4EDF" w:rsidRDefault="007D2076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b/>
          <w:color w:val="000000"/>
          <w:sz w:val="24"/>
          <w:szCs w:val="24"/>
        </w:rPr>
        <w:t>27 сентября 2018</w:t>
      </w:r>
    </w:p>
    <w:p w:rsidR="009F4EDF" w:rsidRPr="009F4EDF" w:rsidRDefault="009F4EDF" w:rsidP="009F4ED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F4EDF">
        <w:rPr>
          <w:rFonts w:ascii="Times New Roman" w:hAnsi="Times New Roman" w:cs="Times New Roman"/>
          <w:color w:val="000000"/>
          <w:sz w:val="24"/>
          <w:szCs w:val="24"/>
        </w:rPr>
        <w:t>День отъезда</w:t>
      </w:r>
    </w:p>
    <w:p w:rsidR="009F4EDF" w:rsidRDefault="009F4EDF" w:rsidP="009F4EDF">
      <w:pPr>
        <w:rPr>
          <w:color w:val="000000"/>
          <w:szCs w:val="28"/>
        </w:rPr>
      </w:pPr>
    </w:p>
    <w:p w:rsidR="009F4EDF" w:rsidRPr="004F06D3" w:rsidRDefault="009F4EDF" w:rsidP="009F4EDF">
      <w:pPr>
        <w:ind w:firstLine="709"/>
        <w:rPr>
          <w:color w:val="000000"/>
          <w:szCs w:val="28"/>
        </w:rPr>
      </w:pPr>
    </w:p>
    <w:p w:rsidR="00931BAA" w:rsidRPr="00931BAA" w:rsidRDefault="00931BAA" w:rsidP="00931BAA">
      <w:pPr>
        <w:jc w:val="center"/>
        <w:rPr>
          <w:sz w:val="24"/>
          <w:szCs w:val="24"/>
        </w:rPr>
      </w:pPr>
    </w:p>
    <w:sectPr w:rsidR="00931BAA" w:rsidRPr="00931BAA" w:rsidSect="0063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896"/>
    <w:multiLevelType w:val="hybridMultilevel"/>
    <w:tmpl w:val="B9E88E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2CD42EF"/>
    <w:multiLevelType w:val="hybridMultilevel"/>
    <w:tmpl w:val="3D5095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EF87A2F"/>
    <w:multiLevelType w:val="hybridMultilevel"/>
    <w:tmpl w:val="5F0240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DAD23F3"/>
    <w:multiLevelType w:val="hybridMultilevel"/>
    <w:tmpl w:val="B35EA0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EF"/>
    <w:rsid w:val="0022543C"/>
    <w:rsid w:val="002F1AC3"/>
    <w:rsid w:val="00635475"/>
    <w:rsid w:val="00736612"/>
    <w:rsid w:val="007D2076"/>
    <w:rsid w:val="00931BAA"/>
    <w:rsid w:val="009C63EF"/>
    <w:rsid w:val="009D747B"/>
    <w:rsid w:val="009F4EDF"/>
    <w:rsid w:val="00A73423"/>
    <w:rsid w:val="00C102BD"/>
    <w:rsid w:val="00DE2BC9"/>
    <w:rsid w:val="00ED7847"/>
    <w:rsid w:val="00F569ED"/>
    <w:rsid w:val="00FB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9F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9F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CCDC-478F-458F-85AE-0220997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katya</cp:lastModifiedBy>
  <cp:revision>2</cp:revision>
  <dcterms:created xsi:type="dcterms:W3CDTF">2018-05-18T10:19:00Z</dcterms:created>
  <dcterms:modified xsi:type="dcterms:W3CDTF">2018-05-18T10:19:00Z</dcterms:modified>
</cp:coreProperties>
</file>